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41" w:rsidRPr="007D418F" w:rsidRDefault="003A3C41" w:rsidP="003A3C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A51103">
        <w:rPr>
          <w:rFonts w:asciiTheme="minorHAnsi" w:hAnsiTheme="minorHAnsi" w:cstheme="minorHAnsi"/>
          <w:b/>
          <w:u w:val="single"/>
        </w:rPr>
        <w:t>C</w:t>
      </w:r>
      <w:r w:rsidR="00192EEA">
        <w:rPr>
          <w:rFonts w:asciiTheme="minorHAnsi" w:hAnsiTheme="minorHAnsi" w:cstheme="minorHAnsi"/>
          <w:b/>
          <w:u w:val="single"/>
        </w:rPr>
        <w:t>– do zaproszenia</w:t>
      </w:r>
    </w:p>
    <w:p w:rsidR="003A3C41" w:rsidRPr="007D418F" w:rsidRDefault="003A3C41" w:rsidP="003A3C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>I DOSTAWA POMOCY DYDAKTYCZNYCH</w:t>
      </w:r>
    </w:p>
    <w:p w:rsidR="003A3C41" w:rsidRPr="007D418F" w:rsidRDefault="00DD0269" w:rsidP="003A3C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3 - </w:t>
      </w:r>
      <w:r w:rsidR="003A3C41" w:rsidRPr="00F95260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>gier , puzzli, klocków</w:t>
      </w:r>
      <w:r w:rsidR="003A3C41" w:rsidRPr="00F95260">
        <w:rPr>
          <w:rFonts w:cstheme="minorHAnsi"/>
          <w:b/>
          <w:bCs/>
        </w:rPr>
        <w:t xml:space="preserve">  w ramach projektu „</w:t>
      </w:r>
      <w:r w:rsidR="003A3C41">
        <w:rPr>
          <w:rFonts w:cstheme="minorHAnsi"/>
          <w:b/>
          <w:bCs/>
        </w:rPr>
        <w:t xml:space="preserve">Nasze przygody z małą kroplą wody </w:t>
      </w:r>
      <w:r w:rsidR="003A3C41" w:rsidRPr="00F95260">
        <w:rPr>
          <w:rFonts w:cstheme="minorHAnsi"/>
          <w:b/>
          <w:bCs/>
        </w:rPr>
        <w:t>”</w:t>
      </w:r>
      <w:r w:rsidR="003A3C41" w:rsidRPr="007D418F">
        <w:rPr>
          <w:rFonts w:cstheme="minorHAnsi"/>
          <w:b/>
          <w:bCs/>
        </w:rPr>
        <w:t xml:space="preserve"> </w:t>
      </w:r>
      <w:r w:rsidR="003A3C41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836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850"/>
        <w:gridCol w:w="1560"/>
        <w:gridCol w:w="1275"/>
        <w:gridCol w:w="1086"/>
      </w:tblGrid>
      <w:tr w:rsidR="003A3C41" w:rsidRPr="00DD0269" w:rsidTr="009F0C85">
        <w:trPr>
          <w:trHeight w:val="1692"/>
        </w:trPr>
        <w:tc>
          <w:tcPr>
            <w:tcW w:w="817" w:type="dxa"/>
            <w:hideMark/>
          </w:tcPr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9F0C85" w:rsidRDefault="009F0C85" w:rsidP="000D57C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C85" w:rsidRDefault="009F0C85" w:rsidP="000D57C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3C41" w:rsidRPr="00DD0269" w:rsidRDefault="003A3C41" w:rsidP="000D57CF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Parametry oferowanego sprzętu</w:t>
            </w:r>
          </w:p>
          <w:p w:rsidR="003A3C41" w:rsidRPr="00DD0269" w:rsidRDefault="003A3C41" w:rsidP="009F0C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b/>
                <w:color w:val="FF0000"/>
                <w:sz w:val="20"/>
                <w:szCs w:val="20"/>
              </w:rPr>
              <w:t>Wg formuły</w:t>
            </w:r>
            <w:r w:rsidRPr="00DD0269">
              <w:rPr>
                <w:sz w:val="20"/>
                <w:szCs w:val="20"/>
              </w:rPr>
              <w:t xml:space="preserve"> </w:t>
            </w:r>
            <w:r w:rsidRPr="00DD0269">
              <w:rPr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50" w:type="dxa"/>
            <w:hideMark/>
          </w:tcPr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Ilość</w:t>
            </w:r>
          </w:p>
        </w:tc>
        <w:tc>
          <w:tcPr>
            <w:tcW w:w="1560" w:type="dxa"/>
            <w:hideMark/>
          </w:tcPr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9F0C85" w:rsidRDefault="009F0C85" w:rsidP="000D57CF">
            <w:pPr>
              <w:jc w:val="center"/>
              <w:rPr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Wartość</w:t>
            </w: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sz w:val="20"/>
                <w:szCs w:val="20"/>
              </w:rPr>
            </w:pPr>
          </w:p>
          <w:p w:rsidR="003A3C41" w:rsidRPr="00DD0269" w:rsidRDefault="003A3C41" w:rsidP="000D57CF">
            <w:pPr>
              <w:jc w:val="center"/>
              <w:rPr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Stawka podatku</w:t>
            </w:r>
          </w:p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269">
              <w:rPr>
                <w:sz w:val="20"/>
                <w:szCs w:val="20"/>
              </w:rPr>
              <w:t>VAT</w:t>
            </w:r>
          </w:p>
        </w:tc>
      </w:tr>
      <w:tr w:rsidR="003A3C41" w:rsidRPr="00DD0269" w:rsidTr="009F0C85">
        <w:trPr>
          <w:trHeight w:val="3222"/>
        </w:trPr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 xml:space="preserve">Gra planszowa </w:t>
            </w:r>
          </w:p>
        </w:tc>
        <w:tc>
          <w:tcPr>
            <w:tcW w:w="5954" w:type="dxa"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 xml:space="preserve">Gra planszowa ma być przeznaczona dla 2- 4 dzieci w wersji mini. Gra ma nawiązywać do tematyki wody. 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Powinna zawierać: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 planszę do gry,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 min. 4 pionki,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-piłeczki , min 8 szt.,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- instrukcję w jęz. polskim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00200" cy="693520"/>
                  <wp:effectExtent l="19050" t="0" r="0" b="0"/>
                  <wp:docPr id="35" name="Obraz 1" descr="C:\Users\kpsut\Desktop\pol_pl_Nino-Delfino-wersja-mini-287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pol_pl_Nino-Delfino-wersja-mini-287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431" cy="69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3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Klocki</w:t>
            </w:r>
          </w:p>
        </w:tc>
        <w:tc>
          <w:tcPr>
            <w:tcW w:w="5954" w:type="dxa"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 xml:space="preserve"> Zestaw klocków ma być oparty na kołach zębatych oraz specjalnych łącznikach, które pozwalają na budowanie ruchomych konstrukcji w pionie i w poziomie. Zaproponowane konstrukcje w takim zestawie mają być związane z tematyką wody. Mają umożliwiać tworzenie ruchomych urządzeń, które w życiu codziennym obracają się, np. wędka z kołowrotkiem, koło wodne. Zestaw ma zawierać minimum 90 elementów zapakowanych w tekturowe pudełko. 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rFonts w:cstheme="minorHAnsi"/>
                <w:sz w:val="20"/>
                <w:szCs w:val="20"/>
              </w:rPr>
            </w:pP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016635" cy="1291200"/>
                  <wp:effectExtent l="19050" t="0" r="0" b="0"/>
                  <wp:docPr id="47" name="Obraz 1" descr="C:\Users\kpsut\Desktop\section2_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section2_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29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7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Gra – łowienie rybek</w:t>
            </w:r>
          </w:p>
        </w:tc>
        <w:tc>
          <w:tcPr>
            <w:tcW w:w="5954" w:type="dxa"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Zestaw do wędkowania ma wspierać u dzieci koordynację wzrokowo -  ruchową.  Najważniejszym elementem zestawu jest wędka. To ona służy do łowienia rybek i umieszczania ich na wędkarskim stanowisku o odpowiednim kolorze. 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>Zestaw powinien zawierać: .</w:t>
            </w:r>
          </w:p>
          <w:p w:rsidR="003A3C41" w:rsidRPr="00DD0269" w:rsidRDefault="003A3C41" w:rsidP="003A3C4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co najmniej 12 rybek w 4 różnych kolorach, </w:t>
            </w:r>
          </w:p>
          <w:p w:rsidR="003A3C41" w:rsidRPr="00DD0269" w:rsidRDefault="003A3C41" w:rsidP="003A3C4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min. 4 wędki z bezpiecznym haczykiem,</w:t>
            </w:r>
          </w:p>
          <w:p w:rsidR="003A3C41" w:rsidRPr="00DD0269" w:rsidRDefault="003A3C41" w:rsidP="003A3C4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min. 4 wiaderka wędkarskie stanowiska na które będzie można odłożyć złowione rybki.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0175" cy="932051"/>
                  <wp:effectExtent l="19050" t="0" r="9525" b="0"/>
                  <wp:docPr id="51" name="Obraz 12" descr="C:\Users\kpsut\Desktop\706e5a00e5288e56663d0063bf6be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psut\Desktop\706e5a00e5288e56663d0063bf6be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32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1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DD0269">
              <w:rPr>
                <w:rFonts w:eastAsia="Calibri" w:cstheme="minorHAnsi"/>
                <w:sz w:val="20"/>
                <w:szCs w:val="20"/>
              </w:rPr>
              <w:t>Nakładanka</w:t>
            </w:r>
            <w:proofErr w:type="spellEnd"/>
            <w:r w:rsidRPr="00DD0269">
              <w:rPr>
                <w:rFonts w:eastAsia="Calibri" w:cstheme="minorHAnsi"/>
                <w:sz w:val="20"/>
                <w:szCs w:val="20"/>
              </w:rPr>
              <w:t xml:space="preserve"> – Rybka</w:t>
            </w:r>
          </w:p>
        </w:tc>
        <w:tc>
          <w:tcPr>
            <w:tcW w:w="5954" w:type="dxa"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Style w:val="Pogrubienie"/>
                <w:rFonts w:cstheme="minorHAnsi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D0269">
              <w:rPr>
                <w:rStyle w:val="Pogrubienie"/>
                <w:rFonts w:cstheme="minorHAnsi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Celem tej pomocy dydaktycznej ma być dopasowanie elementów układanki do otworów wydrążonych na podstawce. Wyjmowane elementy układanki mają zawierać uchwyty do trzymania. 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Style w:val="Pogrubienie"/>
                <w:rFonts w:cstheme="minorHAnsi"/>
                <w:b w:val="0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DD0269">
              <w:rPr>
                <w:rStyle w:val="Pogrubienie"/>
                <w:rFonts w:cstheme="minorHAnsi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Wymiary układanki: min. 20 cm x 20 cm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771525" cy="771525"/>
                  <wp:effectExtent l="19050" t="0" r="9525" b="0"/>
                  <wp:docPr id="57" name="Obraz 19" descr="C:\Users\kpsut\Desktop\nakladanka-ry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psut\Desktop\nakladanka-ry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>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3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r w:rsidRPr="00DD0269">
              <w:rPr>
                <w:rFonts w:eastAsia="Calibri" w:cstheme="minorHAnsi"/>
                <w:sz w:val="20"/>
                <w:szCs w:val="20"/>
              </w:rPr>
              <w:t>Gra planszowa</w:t>
            </w:r>
          </w:p>
        </w:tc>
        <w:tc>
          <w:tcPr>
            <w:tcW w:w="5954" w:type="dxa"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Edukacyjna gra planszowa mająca za zadanie zapoznać graczy z obiegiem wody w przyrodzie, konsekwencjami określonego wykorzystywania wody oraz sposobami oszczędzania wody i jej </w:t>
            </w: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zasobów. </w:t>
            </w:r>
            <w:r w:rsidRPr="00DD0269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Skład gry</w:t>
            </w:r>
            <w:r w:rsidR="00DD0269">
              <w:rPr>
                <w:rFonts w:cstheme="minorHAnsi"/>
                <w:sz w:val="20"/>
                <w:szCs w:val="20"/>
                <w:shd w:val="clear" w:color="auto" w:fill="FFFFFF"/>
              </w:rPr>
              <w:t>: plansza do gry, min. 20 elementów</w:t>
            </w: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>,  4 pionki, duża kostka do gry, instrukcję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997735" cy="1235494"/>
                  <wp:effectExtent l="19050" t="0" r="0" b="0"/>
                  <wp:docPr id="59" name="Obraz 5" descr="C:\Users\kpsut\Desktop\29631b3bd1154238ba95984cacf3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psut\Desktop\29631b3bd1154238ba95984cacf34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74" cy="123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zdjęcie poglądowe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4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627A6E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G</w:t>
            </w:r>
            <w:r w:rsidR="003A3C41" w:rsidRPr="00DD0269">
              <w:rPr>
                <w:rFonts w:cstheme="minorHAnsi"/>
                <w:sz w:val="20"/>
                <w:szCs w:val="20"/>
              </w:rPr>
              <w:t>ra planszowa</w:t>
            </w:r>
          </w:p>
        </w:tc>
        <w:tc>
          <w:tcPr>
            <w:tcW w:w="5954" w:type="dxa"/>
          </w:tcPr>
          <w:p w:rsidR="003A3C41" w:rsidRPr="00DD0269" w:rsidRDefault="003A3C41" w:rsidP="000D57CF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</w:rPr>
              <w:t>Gra planszowa pomagająca dziecku rozwijać swoje umiejętności, a jednocześnie wspiera nawiązywanie więzi społecznych. Gra ma oscylować wokoło tematyki wody. Gra ma być pewnego rodzaju wyzwaniem, ponieważ potrzebne jest wykorzystanie zmysłu dotyku i pamięci. Zasady tej gry polegają na znalezieniu wszystkich zwierząt w odpowiedniej kolejności.</w:t>
            </w:r>
          </w:p>
          <w:p w:rsidR="003A3C41" w:rsidRPr="00DD0269" w:rsidRDefault="003A3C41" w:rsidP="000D57CF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962150" cy="1308508"/>
                  <wp:effectExtent l="19050" t="0" r="0" b="0"/>
                  <wp:docPr id="64" name="Obraz 6" descr="C:\Users\kpsut\Desktop\pod-woda-gra-planszowa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psut\Desktop\pod-woda-gra-planszowa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62" cy="1308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2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 xml:space="preserve">Puzzle – </w:t>
            </w:r>
            <w:proofErr w:type="spellStart"/>
            <w:r w:rsidRPr="00DD0269">
              <w:rPr>
                <w:rFonts w:cstheme="minorHAnsi"/>
                <w:sz w:val="20"/>
                <w:szCs w:val="20"/>
              </w:rPr>
              <w:t>nakładanki</w:t>
            </w:r>
            <w:proofErr w:type="spellEnd"/>
          </w:p>
        </w:tc>
        <w:tc>
          <w:tcPr>
            <w:tcW w:w="5954" w:type="dxa"/>
          </w:tcPr>
          <w:p w:rsid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Dzieci w tej zabawie mają za zadanie dobrać do siebie połówkę rybki w tym samym kolorze. Puzzle mają być drewniane oraz powinny posiadać uchwyt ułatwiający umieszczanie puzzli w wyznaczonych miejscach. </w:t>
            </w:r>
            <w:r w:rsidR="00DD0269"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Wym. układanki ok. 20 cm x 30 </w:t>
            </w:r>
            <w:proofErr w:type="spellStart"/>
            <w:r w:rsidR="00DD0269" w:rsidRPr="00DD0269">
              <w:rPr>
                <w:rFonts w:cstheme="minorHAnsi"/>
                <w:sz w:val="20"/>
                <w:szCs w:val="20"/>
                <w:shd w:val="clear" w:color="auto" w:fill="FFFFFF"/>
              </w:rPr>
              <w:t>cm</w:t>
            </w:r>
            <w:proofErr w:type="spellEnd"/>
            <w:r w:rsidR="00DD0269" w:rsidRPr="00DD0269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p w:rsidR="003A3C41" w:rsidRPr="00DD0269" w:rsidRDefault="003A3C41" w:rsidP="00DD0269">
            <w:pPr>
              <w:keepNext/>
              <w:tabs>
                <w:tab w:val="left" w:pos="-5791"/>
                <w:tab w:val="left" w:pos="-4374"/>
              </w:tabs>
              <w:ind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00150" cy="1287194"/>
                  <wp:effectExtent l="19050" t="0" r="0" b="0"/>
                  <wp:docPr id="69" name="Obraz 11" descr="C:\Users\kpsut\Desktop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psut\Desktop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740" cy="128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3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r w:rsidRPr="00DD0269">
              <w:rPr>
                <w:rFonts w:eastAsia="Calibri" w:cstheme="minorHAnsi"/>
                <w:sz w:val="20"/>
                <w:szCs w:val="20"/>
              </w:rPr>
              <w:t xml:space="preserve">Puzzle czterowarstwowe </w:t>
            </w:r>
          </w:p>
        </w:tc>
        <w:tc>
          <w:tcPr>
            <w:tcW w:w="5954" w:type="dxa"/>
          </w:tcPr>
          <w:p w:rsidR="00DD0269" w:rsidRDefault="003A3C41" w:rsidP="00DD0269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Puzzle mają wprowadzać dzieci w świat rozwoju żaby od jajeczek do dorosłej żaby. Mają być czterowarstwowe, powinny składać z ok. 20 </w:t>
            </w:r>
            <w:r w:rsidR="00DD0269"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D0269" w:rsidRPr="00DD0269">
              <w:rPr>
                <w:rFonts w:cstheme="minorHAnsi"/>
                <w:sz w:val="20"/>
                <w:szCs w:val="20"/>
                <w:shd w:val="clear" w:color="auto" w:fill="FFFFFF"/>
              </w:rPr>
              <w:t>30 elementów.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shd w:val="clear" w:color="auto" w:fill="FFFFFF"/>
                <w:lang w:eastAsia="pl-PL"/>
              </w:rPr>
              <w:drawing>
                <wp:inline distT="0" distB="0" distL="0" distR="0">
                  <wp:extent cx="2609850" cy="1381125"/>
                  <wp:effectExtent l="19050" t="0" r="0" b="0"/>
                  <wp:docPr id="70" name="Obraz 1" descr="C:\Users\kpsut\Desktop\pol_pl_Drewniana-WARSTWOWA-UKLADANKA-Zaba-Puzzle-1837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sut\Desktop\pol_pl_Drewniana-WARSTWOWA-UKLADANKA-Zaba-Puzzle-1837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D0269">
              <w:rPr>
                <w:rFonts w:cstheme="minorHAnsi"/>
                <w:sz w:val="20"/>
                <w:szCs w:val="20"/>
                <w:shd w:val="clear" w:color="auto" w:fill="FFFFFF"/>
              </w:rPr>
              <w:t>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2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  <w:hideMark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 xml:space="preserve">Puzzle </w:t>
            </w:r>
          </w:p>
        </w:tc>
        <w:tc>
          <w:tcPr>
            <w:tcW w:w="5954" w:type="dxa"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  <w:shd w:val="clear" w:color="auto" w:fill="7D6A5B"/>
              </w:rPr>
              <w:br/>
            </w:r>
            <w:r w:rsidRPr="00DD0269">
              <w:rPr>
                <w:rFonts w:cstheme="minorHAnsi"/>
                <w:sz w:val="20"/>
                <w:szCs w:val="20"/>
              </w:rPr>
              <w:t xml:space="preserve">Puzzle mają przedstawiać obieg wody w przyrodzie.  Układanka powinna zawierać min.70 elementów , na których przedstawiona jest cyrkulacja wody od parowania po opady. </w:t>
            </w:r>
          </w:p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50864" cy="1228725"/>
                  <wp:effectExtent l="19050" t="0" r="6486" b="0"/>
                  <wp:docPr id="71" name="Obraz 2" descr="C:\Users\kpsut\Desktop\WFOŚiGW\Przygody z małą kroplą wody\zdjęcia pog\5e3af51b5cf34356a0390e4c637efa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psut\Desktop\WFOŚiGW\Przygody z małą kroplą wody\zdjęcia pog\5e3af51b5cf34356a0390e4c637efa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64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269">
              <w:rPr>
                <w:rFonts w:cstheme="minorHAnsi"/>
                <w:sz w:val="20"/>
                <w:szCs w:val="20"/>
              </w:rPr>
              <w:t xml:space="preserve"> 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7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3C41" w:rsidRPr="00DD0269" w:rsidTr="009F0C85">
        <w:tc>
          <w:tcPr>
            <w:tcW w:w="817" w:type="dxa"/>
          </w:tcPr>
          <w:p w:rsidR="003A3C41" w:rsidRPr="00DD0269" w:rsidRDefault="003A3C41" w:rsidP="000D57C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rPr>
                <w:rFonts w:eastAsia="Calibri" w:cstheme="minorHAnsi"/>
                <w:sz w:val="20"/>
                <w:szCs w:val="20"/>
              </w:rPr>
            </w:pPr>
            <w:r w:rsidRPr="00DD0269">
              <w:rPr>
                <w:rFonts w:eastAsia="Calibri" w:cstheme="minorHAnsi"/>
                <w:sz w:val="20"/>
                <w:szCs w:val="20"/>
              </w:rPr>
              <w:t>Wędkowanie  - gra edukacyjna</w:t>
            </w:r>
          </w:p>
        </w:tc>
        <w:tc>
          <w:tcPr>
            <w:tcW w:w="5954" w:type="dxa"/>
          </w:tcPr>
          <w:p w:rsidR="00DD0269" w:rsidRDefault="003A3C41" w:rsidP="000D57CF">
            <w:pPr>
              <w:pStyle w:val="NormalnyWeb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</w:rPr>
              <w:t>Gra zręcznościowa dla dzieci, polegająca na łowieniu rybek.  Gra powinna zawierać minimum  12 elementów,  minimum 2  wędki oraz</w:t>
            </w:r>
            <w:r w:rsidR="00DD02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D02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pojemnik bądź krąg – łowisko ryb</w:t>
            </w:r>
            <w:r w:rsidR="00DD02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D0269" w:rsidRDefault="003A3C41" w:rsidP="000D57CF">
            <w:pPr>
              <w:pStyle w:val="NormalnyWeb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D0269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238250" cy="1200150"/>
                  <wp:effectExtent l="19050" t="0" r="0" b="0"/>
                  <wp:docPr id="77" name="Obraz 21" descr="C:\Users\kpsut\Desktop\01650-gra-zrecznosciowa-lowienie-ryb-wedkowanie-djeco-1-800x800-35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psut\Desktop\01650-gra-zrecznosciowa-lowienie-ryb-wedkowanie-djeco-1-800x800-35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r="21212" b="23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C41" w:rsidRPr="00DD0269" w:rsidRDefault="003A3C41" w:rsidP="000D57CF">
            <w:pPr>
              <w:pStyle w:val="NormalnyWeb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9">
              <w:rPr>
                <w:rFonts w:asciiTheme="minorHAnsi" w:hAnsiTheme="minorHAnsi" w:cstheme="minorHAnsi"/>
                <w:sz w:val="20"/>
                <w:szCs w:val="20"/>
              </w:rPr>
              <w:t>zdjęcie poglądowe</w:t>
            </w:r>
          </w:p>
        </w:tc>
        <w:tc>
          <w:tcPr>
            <w:tcW w:w="1418" w:type="dxa"/>
          </w:tcPr>
          <w:p w:rsidR="003A3C41" w:rsidRPr="00DD0269" w:rsidRDefault="003A3C41" w:rsidP="000D57CF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C41" w:rsidRPr="00DD0269" w:rsidRDefault="003A3C41" w:rsidP="000D57CF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  <w:r w:rsidRPr="00DD0269">
              <w:rPr>
                <w:rFonts w:cstheme="minorHAnsi"/>
                <w:sz w:val="20"/>
                <w:szCs w:val="20"/>
              </w:rPr>
              <w:t>4</w:t>
            </w:r>
            <w:r w:rsidR="00DD0269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3A3C41" w:rsidRPr="00DD0269" w:rsidRDefault="003A3C41" w:rsidP="000D5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3C41" w:rsidRPr="009F0C85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  <w:r w:rsidRPr="00DD0269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lastRenderedPageBreak/>
        <w:t xml:space="preserve"> </w:t>
      </w:r>
      <w:r w:rsidRPr="009F0C85">
        <w:rPr>
          <w:rFonts w:cstheme="minorHAnsi"/>
          <w:b/>
          <w:color w:val="0070C0"/>
          <w:sz w:val="20"/>
          <w:szCs w:val="20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3A3C41" w:rsidRPr="009F0C85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3A3C41" w:rsidRPr="009F0C85" w:rsidRDefault="009F0C85" w:rsidP="003A3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3A3C41" w:rsidRPr="009F0C85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</w:t>
      </w:r>
      <w:r w:rsidR="00DD0269" w:rsidRPr="009F0C85">
        <w:rPr>
          <w:rFonts w:cstheme="minorHAnsi"/>
          <w:sz w:val="20"/>
          <w:szCs w:val="20"/>
        </w:rPr>
        <w:t xml:space="preserve">                                             </w:t>
      </w:r>
      <w:r w:rsidR="003A3C41" w:rsidRPr="009F0C85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                                          </w:t>
      </w:r>
      <w:r w:rsidR="003A3C41" w:rsidRPr="009F0C85">
        <w:rPr>
          <w:rFonts w:cstheme="minorHAnsi"/>
          <w:sz w:val="20"/>
          <w:szCs w:val="20"/>
        </w:rPr>
        <w:t>…………………………………..</w:t>
      </w:r>
    </w:p>
    <w:p w:rsidR="003A3C41" w:rsidRPr="009F0C85" w:rsidRDefault="00DD0269" w:rsidP="003A3C41">
      <w:pPr>
        <w:rPr>
          <w:rFonts w:cstheme="minorHAnsi"/>
          <w:sz w:val="20"/>
          <w:szCs w:val="20"/>
        </w:rPr>
      </w:pPr>
      <w:r w:rsidRPr="009F0C85">
        <w:rPr>
          <w:rFonts w:cstheme="minorHAnsi"/>
          <w:sz w:val="20"/>
          <w:szCs w:val="20"/>
        </w:rPr>
        <w:t xml:space="preserve">    </w:t>
      </w:r>
      <w:r w:rsidR="003A3C41" w:rsidRPr="009F0C85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  </w:t>
      </w:r>
      <w:r w:rsidRPr="009F0C85">
        <w:rPr>
          <w:rFonts w:cstheme="minorHAnsi"/>
          <w:sz w:val="20"/>
          <w:szCs w:val="20"/>
        </w:rPr>
        <w:t xml:space="preserve">                                             </w:t>
      </w:r>
      <w:r w:rsidR="009F0C85">
        <w:rPr>
          <w:rFonts w:cstheme="minorHAnsi"/>
          <w:sz w:val="20"/>
          <w:szCs w:val="20"/>
        </w:rPr>
        <w:t xml:space="preserve">                        </w:t>
      </w:r>
      <w:r w:rsidR="003A3C41" w:rsidRPr="009F0C85">
        <w:rPr>
          <w:rFonts w:cstheme="minorHAnsi"/>
          <w:sz w:val="20"/>
          <w:szCs w:val="20"/>
        </w:rPr>
        <w:t xml:space="preserve"> </w:t>
      </w:r>
      <w:r w:rsidR="009F0C85">
        <w:rPr>
          <w:rFonts w:cstheme="minorHAnsi"/>
          <w:sz w:val="20"/>
          <w:szCs w:val="20"/>
        </w:rPr>
        <w:t xml:space="preserve">   </w:t>
      </w:r>
      <w:r w:rsidR="003A3C41" w:rsidRPr="009F0C85">
        <w:rPr>
          <w:rFonts w:cstheme="minorHAnsi"/>
          <w:sz w:val="20"/>
          <w:szCs w:val="20"/>
        </w:rPr>
        <w:t>(podpis oferenta)</w:t>
      </w:r>
    </w:p>
    <w:p w:rsidR="00904364" w:rsidRDefault="00904364"/>
    <w:sectPr w:rsidR="00904364" w:rsidSect="00F42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C41"/>
    <w:rsid w:val="00192EEA"/>
    <w:rsid w:val="003A3C41"/>
    <w:rsid w:val="00486ABA"/>
    <w:rsid w:val="00627A6E"/>
    <w:rsid w:val="006B3EB4"/>
    <w:rsid w:val="00755320"/>
    <w:rsid w:val="00791262"/>
    <w:rsid w:val="00904364"/>
    <w:rsid w:val="009F0C85"/>
    <w:rsid w:val="00A51103"/>
    <w:rsid w:val="00CA41DD"/>
    <w:rsid w:val="00DD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3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A3C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3A3C41"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3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C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611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8</cp:revision>
  <dcterms:created xsi:type="dcterms:W3CDTF">2018-11-09T09:12:00Z</dcterms:created>
  <dcterms:modified xsi:type="dcterms:W3CDTF">2018-11-14T08:13:00Z</dcterms:modified>
</cp:coreProperties>
</file>